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8D005" w14:textId="77777777" w:rsidR="004D4B83" w:rsidRDefault="004D4B83" w:rsidP="004D4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4"/>
          <w:u w:val="single"/>
          <w:lang w:val="en-US"/>
        </w:rPr>
      </w:pPr>
      <w:r w:rsidRPr="004D4B83">
        <w:rPr>
          <w:rFonts w:ascii="Arial" w:hAnsi="Arial" w:cs="Arial"/>
          <w:sz w:val="28"/>
          <w:szCs w:val="24"/>
          <w:u w:val="single"/>
          <w:lang w:val="en-US"/>
        </w:rPr>
        <w:t>Biological explanation and treatment of OCD ESQs</w:t>
      </w:r>
    </w:p>
    <w:p w14:paraId="4400F62E" w14:textId="77777777" w:rsidR="00A52954" w:rsidRPr="004D4B83" w:rsidRDefault="0014452E" w:rsidP="004D4B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D4B83">
        <w:rPr>
          <w:rFonts w:ascii="Arial" w:hAnsi="Arial" w:cs="Arial"/>
          <w:sz w:val="28"/>
          <w:szCs w:val="24"/>
          <w:u w:val="single"/>
          <w:lang w:val="en-US"/>
        </w:rPr>
        <w:br/>
      </w:r>
      <w:r w:rsidRPr="004D4B83">
        <w:rPr>
          <w:rFonts w:ascii="Arial" w:hAnsi="Arial" w:cs="Arial"/>
          <w:b/>
          <w:bCs/>
          <w:sz w:val="24"/>
          <w:szCs w:val="24"/>
          <w:lang w:val="en-US"/>
        </w:rPr>
        <w:t>Q1.</w:t>
      </w:r>
      <w:r w:rsidRPr="004D4B83">
        <w:rPr>
          <w:rFonts w:ascii="Arial" w:hAnsi="Arial" w:cs="Arial"/>
          <w:sz w:val="24"/>
          <w:szCs w:val="24"/>
          <w:lang w:val="en-US"/>
        </w:rPr>
        <w:t> Read the item and then answer the questions that follow.</w:t>
      </w:r>
    </w:p>
    <w:p w14:paraId="73F11C8C" w14:textId="77777777" w:rsidR="00A52954" w:rsidRPr="004D4B83" w:rsidRDefault="001445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D4B83">
        <w:rPr>
          <w:rFonts w:ascii="Arial" w:hAnsi="Arial" w:cs="Arial"/>
          <w:sz w:val="24"/>
          <w:szCs w:val="24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7590"/>
      </w:tblGrid>
      <w:tr w:rsidR="00A52954" w:rsidRPr="004D4B83" w14:paraId="1C6DB219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11EE6" w14:textId="77777777" w:rsidR="00A52954" w:rsidRPr="004D4B83" w:rsidRDefault="0014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B8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B10BA" w14:textId="77777777" w:rsidR="00A52954" w:rsidRPr="004D4B83" w:rsidRDefault="00144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B83">
              <w:rPr>
                <w:rFonts w:ascii="Arial" w:hAnsi="Arial" w:cs="Arial"/>
                <w:sz w:val="24"/>
                <w:szCs w:val="24"/>
                <w:lang w:val="en-US"/>
              </w:rPr>
              <w:t xml:space="preserve">Researchers </w:t>
            </w:r>
            <w:proofErr w:type="spellStart"/>
            <w:r w:rsidRPr="004D4B83">
              <w:rPr>
                <w:rFonts w:ascii="Arial" w:hAnsi="Arial" w:cs="Arial"/>
                <w:sz w:val="24"/>
                <w:szCs w:val="24"/>
                <w:lang w:val="en-US"/>
              </w:rPr>
              <w:t>analysed</w:t>
            </w:r>
            <w:proofErr w:type="spellEnd"/>
            <w:r w:rsidRPr="004D4B83">
              <w:rPr>
                <w:rFonts w:ascii="Arial" w:hAnsi="Arial" w:cs="Arial"/>
                <w:sz w:val="24"/>
                <w:szCs w:val="24"/>
                <w:lang w:val="en-US"/>
              </w:rPr>
              <w:t xml:space="preserve"> the </w:t>
            </w:r>
            <w:proofErr w:type="spellStart"/>
            <w:r w:rsidRPr="004D4B83">
              <w:rPr>
                <w:rFonts w:ascii="Arial" w:hAnsi="Arial" w:cs="Arial"/>
                <w:sz w:val="24"/>
                <w:szCs w:val="24"/>
                <w:lang w:val="en-US"/>
              </w:rPr>
              <w:t>behaviour</w:t>
            </w:r>
            <w:proofErr w:type="spellEnd"/>
            <w:r w:rsidRPr="004D4B83">
              <w:rPr>
                <w:rFonts w:ascii="Arial" w:hAnsi="Arial" w:cs="Arial"/>
                <w:sz w:val="24"/>
                <w:szCs w:val="24"/>
                <w:lang w:val="en-US"/>
              </w:rPr>
              <w:t xml:space="preserve"> of over 4000 pairs of twins. The results showed that the degree to which obsessive-compulsive disorder (OCD) is inherited is between 45% and 65%.</w:t>
            </w:r>
          </w:p>
        </w:tc>
      </w:tr>
    </w:tbl>
    <w:p w14:paraId="37562CBE" w14:textId="77777777" w:rsidR="00A52954" w:rsidRPr="004D4B83" w:rsidRDefault="0014452E" w:rsidP="004D4B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D4B83">
        <w:rPr>
          <w:rFonts w:ascii="Arial" w:hAnsi="Arial" w:cs="Arial"/>
          <w:sz w:val="24"/>
          <w:szCs w:val="24"/>
          <w:lang w:val="en-US"/>
        </w:rPr>
        <w:t xml:space="preserve"> (a)     Distinguish between obsessions and compulsions.</w:t>
      </w:r>
    </w:p>
    <w:p w14:paraId="7FFF4FAF" w14:textId="77777777" w:rsidR="00A52954" w:rsidRPr="004D4B83" w:rsidRDefault="0014452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24"/>
          <w:szCs w:val="24"/>
          <w:lang w:val="en-US"/>
        </w:rPr>
      </w:pPr>
      <w:r w:rsidRPr="004D4B83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</w:t>
      </w:r>
    </w:p>
    <w:p w14:paraId="00A0E48A" w14:textId="77777777" w:rsidR="00A52954" w:rsidRPr="004D4B83" w:rsidRDefault="0014452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24"/>
          <w:szCs w:val="24"/>
          <w:lang w:val="en-US"/>
        </w:rPr>
      </w:pPr>
      <w:r w:rsidRPr="004D4B83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</w:t>
      </w:r>
    </w:p>
    <w:p w14:paraId="376C2E44" w14:textId="77777777" w:rsidR="00A52954" w:rsidRPr="004D4B83" w:rsidRDefault="0014452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24"/>
          <w:szCs w:val="24"/>
          <w:lang w:val="en-US"/>
        </w:rPr>
      </w:pPr>
      <w:r w:rsidRPr="004D4B83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</w:t>
      </w:r>
    </w:p>
    <w:p w14:paraId="4C37C005" w14:textId="77777777" w:rsidR="00A52954" w:rsidRPr="004D4B83" w:rsidRDefault="0014452E" w:rsidP="004D4B8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4"/>
          <w:szCs w:val="24"/>
          <w:lang w:val="en-US"/>
        </w:rPr>
      </w:pPr>
      <w:r w:rsidRPr="004D4B83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</w:t>
      </w:r>
      <w:r w:rsidRPr="004D4B83">
        <w:rPr>
          <w:rFonts w:ascii="Arial" w:hAnsi="Arial" w:cs="Arial"/>
          <w:b/>
          <w:bCs/>
          <w:sz w:val="24"/>
          <w:szCs w:val="24"/>
          <w:lang w:val="en-US"/>
        </w:rPr>
        <w:t>(2)</w:t>
      </w:r>
    </w:p>
    <w:p w14:paraId="11CE528A" w14:textId="77777777" w:rsidR="00A52954" w:rsidRPr="004D4B83" w:rsidRDefault="0014452E" w:rsidP="004D4B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D4B83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4D4B83">
        <w:rPr>
          <w:rFonts w:ascii="Arial" w:hAnsi="Arial" w:cs="Arial"/>
          <w:sz w:val="24"/>
          <w:szCs w:val="24"/>
          <w:lang w:val="en-US"/>
        </w:rPr>
        <w:t>(b)     With reference to the study described above, what do the results seem to show about possible influences on the development of OCD?</w:t>
      </w:r>
    </w:p>
    <w:p w14:paraId="33413FFD" w14:textId="77777777" w:rsidR="00A52954" w:rsidRPr="004D4B83" w:rsidRDefault="0014452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24"/>
          <w:szCs w:val="24"/>
          <w:lang w:val="en-US"/>
        </w:rPr>
      </w:pPr>
      <w:r w:rsidRPr="004D4B83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</w:t>
      </w:r>
    </w:p>
    <w:p w14:paraId="6940AE2A" w14:textId="77777777" w:rsidR="00A52954" w:rsidRPr="004D4B83" w:rsidRDefault="0014452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24"/>
          <w:szCs w:val="24"/>
          <w:lang w:val="en-US"/>
        </w:rPr>
      </w:pPr>
      <w:r w:rsidRPr="004D4B83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</w:t>
      </w:r>
    </w:p>
    <w:p w14:paraId="7166789E" w14:textId="77777777" w:rsidR="00A52954" w:rsidRPr="004D4B83" w:rsidRDefault="0014452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24"/>
          <w:szCs w:val="24"/>
          <w:lang w:val="en-US"/>
        </w:rPr>
      </w:pPr>
      <w:r w:rsidRPr="004D4B83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</w:t>
      </w:r>
    </w:p>
    <w:p w14:paraId="032E2CCE" w14:textId="77777777" w:rsidR="00A52954" w:rsidRPr="004D4B83" w:rsidRDefault="0014452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24"/>
          <w:szCs w:val="24"/>
          <w:lang w:val="en-US"/>
        </w:rPr>
      </w:pPr>
      <w:r w:rsidRPr="004D4B83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</w:t>
      </w:r>
    </w:p>
    <w:p w14:paraId="1D79816D" w14:textId="77777777" w:rsidR="00A52954" w:rsidRPr="004D4B83" w:rsidRDefault="0014452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24"/>
          <w:szCs w:val="24"/>
          <w:lang w:val="en-US"/>
        </w:rPr>
      </w:pPr>
      <w:r w:rsidRPr="004D4B83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</w:t>
      </w:r>
    </w:p>
    <w:p w14:paraId="5966FAFB" w14:textId="77777777" w:rsidR="00A52954" w:rsidRPr="004D4B83" w:rsidRDefault="0014452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24"/>
          <w:szCs w:val="24"/>
          <w:lang w:val="en-US"/>
        </w:rPr>
      </w:pPr>
      <w:r w:rsidRPr="004D4B83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</w:t>
      </w:r>
    </w:p>
    <w:p w14:paraId="5EB74B7E" w14:textId="77777777" w:rsidR="00A52954" w:rsidRPr="004D4B83" w:rsidRDefault="0014452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24"/>
          <w:szCs w:val="24"/>
          <w:lang w:val="en-US"/>
        </w:rPr>
      </w:pPr>
      <w:r w:rsidRPr="004D4B83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</w:t>
      </w:r>
    </w:p>
    <w:p w14:paraId="38D81896" w14:textId="77777777" w:rsidR="00A52954" w:rsidRPr="004D4B83" w:rsidRDefault="0014452E" w:rsidP="004D4B8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4"/>
          <w:szCs w:val="24"/>
          <w:lang w:val="en-US"/>
        </w:rPr>
      </w:pPr>
      <w:r w:rsidRPr="004D4B83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</w:t>
      </w:r>
      <w:r w:rsidRPr="004D4B83">
        <w:rPr>
          <w:rFonts w:ascii="Arial" w:hAnsi="Arial" w:cs="Arial"/>
          <w:b/>
          <w:bCs/>
          <w:sz w:val="24"/>
          <w:szCs w:val="24"/>
          <w:lang w:val="en-US"/>
        </w:rPr>
        <w:t>(4)</w:t>
      </w:r>
    </w:p>
    <w:p w14:paraId="5533F6FA" w14:textId="77777777" w:rsidR="00A52954" w:rsidRPr="004D4B83" w:rsidRDefault="00A52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596AF69" w14:textId="77777777" w:rsidR="004D4B83" w:rsidRDefault="004D4B83" w:rsidP="004D4B8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sz w:val="24"/>
          <w:szCs w:val="24"/>
          <w:lang w:val="en-US"/>
        </w:rPr>
      </w:pPr>
      <w:r w:rsidRPr="004D4B83">
        <w:rPr>
          <w:rFonts w:ascii="Arial" w:hAnsi="Arial" w:cs="Arial"/>
          <w:b/>
          <w:bCs/>
          <w:sz w:val="24"/>
          <w:szCs w:val="24"/>
          <w:lang w:val="en-US"/>
        </w:rPr>
        <w:t>Q2.</w:t>
      </w:r>
      <w:r w:rsidRPr="004D4B83"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  <w:lang w:val="en-US"/>
        </w:rPr>
        <w:t>Describe how anti-depressants are used to treat OCD</w:t>
      </w:r>
    </w:p>
    <w:p w14:paraId="40D419C6" w14:textId="77777777" w:rsidR="004D4B83" w:rsidRPr="004D4B83" w:rsidRDefault="004D4B83" w:rsidP="004D4B8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24"/>
          <w:szCs w:val="24"/>
          <w:lang w:val="en-US"/>
        </w:rPr>
      </w:pPr>
      <w:r w:rsidRPr="004D4B83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</w:t>
      </w:r>
    </w:p>
    <w:p w14:paraId="23ED9779" w14:textId="77777777" w:rsidR="004D4B83" w:rsidRPr="004D4B83" w:rsidRDefault="004D4B83" w:rsidP="004D4B8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24"/>
          <w:szCs w:val="24"/>
          <w:lang w:val="en-US"/>
        </w:rPr>
      </w:pPr>
      <w:r w:rsidRPr="004D4B83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</w:t>
      </w:r>
    </w:p>
    <w:p w14:paraId="6CD8CEED" w14:textId="77777777" w:rsidR="004D4B83" w:rsidRPr="004D4B83" w:rsidRDefault="004D4B83" w:rsidP="004D4B8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24"/>
          <w:szCs w:val="24"/>
          <w:lang w:val="en-US"/>
        </w:rPr>
      </w:pPr>
      <w:r w:rsidRPr="004D4B83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</w:t>
      </w:r>
    </w:p>
    <w:p w14:paraId="54874F5C" w14:textId="77777777" w:rsidR="004D4B83" w:rsidRPr="004D4B83" w:rsidRDefault="004D4B83" w:rsidP="004D4B8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24"/>
          <w:szCs w:val="24"/>
          <w:lang w:val="en-US"/>
        </w:rPr>
      </w:pPr>
      <w:r w:rsidRPr="004D4B83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</w:t>
      </w:r>
    </w:p>
    <w:p w14:paraId="65FC6099" w14:textId="77777777" w:rsidR="004D4B83" w:rsidRPr="004D4B83" w:rsidRDefault="004D4B83" w:rsidP="004D4B8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24"/>
          <w:szCs w:val="24"/>
          <w:lang w:val="en-US"/>
        </w:rPr>
      </w:pPr>
      <w:r w:rsidRPr="004D4B83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</w:t>
      </w:r>
    </w:p>
    <w:p w14:paraId="1E12C82B" w14:textId="77777777" w:rsidR="004D4B83" w:rsidRPr="004D4B83" w:rsidRDefault="004D4B83" w:rsidP="004D4B8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24"/>
          <w:szCs w:val="24"/>
          <w:lang w:val="en-US"/>
        </w:rPr>
      </w:pPr>
      <w:r w:rsidRPr="004D4B83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</w:t>
      </w:r>
    </w:p>
    <w:p w14:paraId="5195D364" w14:textId="77777777" w:rsidR="004D4B83" w:rsidRPr="004D4B83" w:rsidRDefault="004D4B83" w:rsidP="004D4B8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24"/>
          <w:szCs w:val="24"/>
          <w:lang w:val="en-US"/>
        </w:rPr>
      </w:pPr>
      <w:r w:rsidRPr="004D4B83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</w:t>
      </w:r>
    </w:p>
    <w:p w14:paraId="7BDB7EE3" w14:textId="77777777" w:rsidR="004D4B83" w:rsidRPr="004D4B83" w:rsidRDefault="004D4B83" w:rsidP="004D4B8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4"/>
          <w:szCs w:val="24"/>
          <w:lang w:val="en-US"/>
        </w:rPr>
      </w:pPr>
      <w:r w:rsidRPr="004D4B83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</w:t>
      </w:r>
      <w:r w:rsidRPr="004D4B83">
        <w:rPr>
          <w:rFonts w:ascii="Arial" w:hAnsi="Arial" w:cs="Arial"/>
          <w:b/>
          <w:bCs/>
          <w:sz w:val="24"/>
          <w:szCs w:val="24"/>
          <w:lang w:val="en-US"/>
        </w:rPr>
        <w:t>(4)</w:t>
      </w:r>
    </w:p>
    <w:p w14:paraId="2E9FC952" w14:textId="77777777" w:rsidR="00A52954" w:rsidRPr="004D4B83" w:rsidRDefault="0014452E" w:rsidP="004D4B8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Q3</w:t>
      </w:r>
      <w:r w:rsidRPr="004D4B83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Pr="004D4B83">
        <w:rPr>
          <w:rFonts w:ascii="Arial" w:hAnsi="Arial" w:cs="Arial"/>
          <w:sz w:val="24"/>
          <w:szCs w:val="24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7785"/>
      </w:tblGrid>
      <w:tr w:rsidR="00A52954" w:rsidRPr="004D4B83" w14:paraId="3A30BCDD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B1632" w14:textId="77777777" w:rsidR="00A52954" w:rsidRPr="004D4B83" w:rsidRDefault="0014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B8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F59FA" w14:textId="77777777" w:rsidR="00A52954" w:rsidRPr="004D4B83" w:rsidRDefault="00144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B83">
              <w:rPr>
                <w:rFonts w:ascii="Arial" w:hAnsi="Arial" w:cs="Arial"/>
                <w:sz w:val="24"/>
                <w:szCs w:val="24"/>
                <w:lang w:val="en-US"/>
              </w:rPr>
              <w:t>Gavin describes his daily life.</w:t>
            </w:r>
          </w:p>
          <w:p w14:paraId="577B8F2E" w14:textId="77777777" w:rsidR="00A52954" w:rsidRPr="004D4B83" w:rsidRDefault="00144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B83">
              <w:rPr>
                <w:rFonts w:ascii="Arial" w:hAnsi="Arial" w:cs="Arial"/>
                <w:sz w:val="24"/>
                <w:szCs w:val="24"/>
                <w:lang w:val="en-US"/>
              </w:rPr>
              <w:t xml:space="preserve">‘I sometimes get gripped with the thought that my family is in danger. </w:t>
            </w:r>
            <w:proofErr w:type="gramStart"/>
            <w:r w:rsidRPr="004D4B83">
              <w:rPr>
                <w:rFonts w:ascii="Arial" w:hAnsi="Arial" w:cs="Arial"/>
                <w:sz w:val="24"/>
                <w:szCs w:val="24"/>
                <w:lang w:val="en-US"/>
              </w:rPr>
              <w:t>In particular, I</w:t>
            </w:r>
            <w:proofErr w:type="gramEnd"/>
            <w:r w:rsidRPr="004D4B83">
              <w:rPr>
                <w:rFonts w:ascii="Arial" w:hAnsi="Arial" w:cs="Arial"/>
                <w:sz w:val="24"/>
                <w:szCs w:val="24"/>
                <w:lang w:val="en-US"/>
              </w:rPr>
              <w:t xml:space="preserve"> worry about them being trapped in a house fire. I now find that I can only calm myself if I check that every plug socket is switched off so an electrical fire </w:t>
            </w:r>
            <w:proofErr w:type="gramStart"/>
            <w:r w:rsidRPr="004D4B83">
              <w:rPr>
                <w:rFonts w:ascii="Arial" w:hAnsi="Arial" w:cs="Arial"/>
                <w:sz w:val="24"/>
                <w:szCs w:val="24"/>
                <w:lang w:val="en-US"/>
              </w:rPr>
              <w:t>couldn’t</w:t>
            </w:r>
            <w:proofErr w:type="gramEnd"/>
            <w:r w:rsidRPr="004D4B83">
              <w:rPr>
                <w:rFonts w:ascii="Arial" w:hAnsi="Arial" w:cs="Arial"/>
                <w:sz w:val="24"/>
                <w:szCs w:val="24"/>
                <w:lang w:val="en-US"/>
              </w:rPr>
              <w:t xml:space="preserve"> start. I used to switch each socket on and off, but now I </w:t>
            </w:r>
            <w:proofErr w:type="gramStart"/>
            <w:r w:rsidRPr="004D4B83">
              <w:rPr>
                <w:rFonts w:ascii="Arial" w:hAnsi="Arial" w:cs="Arial"/>
                <w:sz w:val="24"/>
                <w:szCs w:val="24"/>
                <w:lang w:val="en-US"/>
              </w:rPr>
              <w:t>have to</w:t>
            </w:r>
            <w:proofErr w:type="gramEnd"/>
            <w:r w:rsidRPr="004D4B83">
              <w:rPr>
                <w:rFonts w:ascii="Arial" w:hAnsi="Arial" w:cs="Arial"/>
                <w:sz w:val="24"/>
                <w:szCs w:val="24"/>
                <w:lang w:val="en-US"/>
              </w:rPr>
              <w:t xml:space="preserve"> press each switch six times. It takes me ages to leave the house’.</w:t>
            </w:r>
          </w:p>
        </w:tc>
      </w:tr>
    </w:tbl>
    <w:p w14:paraId="7ACA4C5D" w14:textId="77777777" w:rsidR="00A52954" w:rsidRPr="004D4B83" w:rsidRDefault="0014452E" w:rsidP="004D4B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D4B83">
        <w:rPr>
          <w:rFonts w:ascii="Arial" w:hAnsi="Arial" w:cs="Arial"/>
          <w:sz w:val="24"/>
          <w:szCs w:val="24"/>
          <w:lang w:val="en-US"/>
        </w:rPr>
        <w:t xml:space="preserve"> </w:t>
      </w:r>
      <w:r w:rsidRPr="004D4B83">
        <w:rPr>
          <w:rFonts w:ascii="Arial" w:hAnsi="Arial" w:cs="Arial"/>
          <w:sz w:val="24"/>
          <w:szCs w:val="24"/>
          <w:lang w:val="en-US"/>
        </w:rPr>
        <w:br/>
        <w:t xml:space="preserve">Outline </w:t>
      </w:r>
      <w:r w:rsidRPr="004D4B83">
        <w:rPr>
          <w:rFonts w:ascii="Arial" w:hAnsi="Arial" w:cs="Arial"/>
          <w:b/>
          <w:bCs/>
          <w:sz w:val="24"/>
          <w:szCs w:val="24"/>
          <w:lang w:val="en-US"/>
        </w:rPr>
        <w:t>two</w:t>
      </w:r>
      <w:r w:rsidRPr="004D4B83">
        <w:rPr>
          <w:rFonts w:ascii="Arial" w:hAnsi="Arial" w:cs="Arial"/>
          <w:sz w:val="24"/>
          <w:szCs w:val="24"/>
          <w:lang w:val="en-US"/>
        </w:rPr>
        <w:t xml:space="preserve"> characteristics of obsessive-compulsive disorder. Refer to Gavin in your answer.</w:t>
      </w:r>
    </w:p>
    <w:p w14:paraId="3DE08312" w14:textId="77777777" w:rsidR="00A52954" w:rsidRPr="004D4B83" w:rsidRDefault="0014452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4D4B83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</w:t>
      </w:r>
    </w:p>
    <w:p w14:paraId="691129F8" w14:textId="77777777" w:rsidR="00A52954" w:rsidRPr="004D4B83" w:rsidRDefault="0014452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4D4B83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</w:t>
      </w:r>
    </w:p>
    <w:p w14:paraId="52840687" w14:textId="77777777" w:rsidR="00A52954" w:rsidRPr="004D4B83" w:rsidRDefault="0014452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4D4B83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</w:t>
      </w:r>
    </w:p>
    <w:p w14:paraId="2DFB576A" w14:textId="77777777" w:rsidR="00A52954" w:rsidRPr="004D4B83" w:rsidRDefault="0014452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4D4B83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</w:t>
      </w:r>
    </w:p>
    <w:p w14:paraId="1E554657" w14:textId="77777777" w:rsidR="00A52954" w:rsidRPr="004D4B83" w:rsidRDefault="0014452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4D4B83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</w:t>
      </w:r>
    </w:p>
    <w:p w14:paraId="4878405C" w14:textId="77777777" w:rsidR="00A52954" w:rsidRPr="004D4B83" w:rsidRDefault="0014452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4D4B83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</w:t>
      </w:r>
    </w:p>
    <w:p w14:paraId="4849F192" w14:textId="77777777" w:rsidR="00A52954" w:rsidRPr="004D4B83" w:rsidRDefault="0014452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4D4B83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</w:t>
      </w:r>
    </w:p>
    <w:p w14:paraId="57C55A4F" w14:textId="77777777" w:rsidR="00A52954" w:rsidRPr="004D4B83" w:rsidRDefault="0014452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4D4B83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..................................................................................................................................</w:t>
      </w:r>
    </w:p>
    <w:p w14:paraId="49267499" w14:textId="77777777" w:rsidR="00A52954" w:rsidRPr="004D4B83" w:rsidRDefault="00144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4D4B83">
        <w:rPr>
          <w:rFonts w:ascii="Arial" w:hAnsi="Arial" w:cs="Arial"/>
          <w:b/>
          <w:bCs/>
          <w:sz w:val="24"/>
          <w:szCs w:val="24"/>
          <w:lang w:val="en-US"/>
        </w:rPr>
        <w:t>(Total 4 marks)</w:t>
      </w:r>
    </w:p>
    <w:p w14:paraId="6353DAA3" w14:textId="77777777" w:rsidR="00A52954" w:rsidRPr="004D4B83" w:rsidRDefault="0014452E" w:rsidP="004D4B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D4B83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4D4B83">
        <w:rPr>
          <w:rFonts w:ascii="Arial" w:hAnsi="Arial" w:cs="Arial"/>
          <w:b/>
          <w:bCs/>
          <w:sz w:val="24"/>
          <w:szCs w:val="24"/>
          <w:lang w:val="en-US"/>
        </w:rPr>
        <w:t>Q</w:t>
      </w:r>
      <w:r>
        <w:rPr>
          <w:rFonts w:ascii="Arial" w:hAnsi="Arial" w:cs="Arial"/>
          <w:b/>
          <w:bCs/>
          <w:sz w:val="24"/>
          <w:szCs w:val="24"/>
          <w:lang w:val="en-US"/>
        </w:rPr>
        <w:t>4</w:t>
      </w:r>
      <w:r w:rsidRPr="004D4B83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Pr="004D4B83">
        <w:rPr>
          <w:rFonts w:ascii="Arial" w:hAnsi="Arial" w:cs="Arial"/>
          <w:sz w:val="24"/>
          <w:szCs w:val="24"/>
          <w:lang w:val="en-US"/>
        </w:rPr>
        <w:t xml:space="preserve"> Two different drug therapies were tested on a group of patients. All the patients suffered with the same anxiety disorder. Half the patients were given </w:t>
      </w:r>
      <w:r w:rsidRPr="004D4B83">
        <w:rPr>
          <w:rFonts w:ascii="Arial" w:hAnsi="Arial" w:cs="Arial"/>
          <w:b/>
          <w:bCs/>
          <w:sz w:val="24"/>
          <w:szCs w:val="24"/>
          <w:lang w:val="en-US"/>
        </w:rPr>
        <w:t>Therapy A</w:t>
      </w:r>
      <w:r w:rsidRPr="004D4B83">
        <w:rPr>
          <w:rFonts w:ascii="Arial" w:hAnsi="Arial" w:cs="Arial"/>
          <w:sz w:val="24"/>
          <w:szCs w:val="24"/>
          <w:lang w:val="en-US"/>
        </w:rPr>
        <w:t xml:space="preserve"> and the other half were given </w:t>
      </w:r>
      <w:r w:rsidRPr="004D4B83">
        <w:rPr>
          <w:rFonts w:ascii="Arial" w:hAnsi="Arial" w:cs="Arial"/>
          <w:b/>
          <w:bCs/>
          <w:sz w:val="24"/>
          <w:szCs w:val="24"/>
          <w:lang w:val="en-US"/>
        </w:rPr>
        <w:t>Therapy B</w:t>
      </w:r>
      <w:r w:rsidRPr="004D4B83">
        <w:rPr>
          <w:rFonts w:ascii="Arial" w:hAnsi="Arial" w:cs="Arial"/>
          <w:sz w:val="24"/>
          <w:szCs w:val="24"/>
          <w:lang w:val="en-US"/>
        </w:rPr>
        <w:t>. Improvement was assessed on a scale from 0-25, where 0 = no improvement.</w:t>
      </w:r>
      <w:r w:rsidR="004D4B83">
        <w:rPr>
          <w:rFonts w:ascii="Arial" w:hAnsi="Arial" w:cs="Arial"/>
          <w:sz w:val="24"/>
          <w:szCs w:val="24"/>
          <w:lang w:val="en-US"/>
        </w:rPr>
        <w:t xml:space="preserve"> </w:t>
      </w:r>
      <w:r w:rsidRPr="004D4B83">
        <w:rPr>
          <w:rFonts w:ascii="Arial" w:hAnsi="Arial" w:cs="Arial"/>
          <w:sz w:val="24"/>
          <w:szCs w:val="24"/>
          <w:lang w:val="en-US"/>
        </w:rPr>
        <w:t>The table below shows the improvement made between the start and the end of the treatment.</w:t>
      </w:r>
    </w:p>
    <w:p w14:paraId="22F77CE1" w14:textId="77777777" w:rsidR="00A52954" w:rsidRPr="004D4B83" w:rsidRDefault="00A529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8"/>
        <w:gridCol w:w="1395"/>
        <w:gridCol w:w="1395"/>
        <w:gridCol w:w="1398"/>
      </w:tblGrid>
      <w:tr w:rsidR="00A52954" w:rsidRPr="004D4B83" w14:paraId="3B40A358" w14:textId="77777777" w:rsidTr="004D4B83">
        <w:trPr>
          <w:trHeight w:val="469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E792A" w14:textId="77777777" w:rsidR="00A52954" w:rsidRPr="004D4B83" w:rsidRDefault="0014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B8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B074B" w14:textId="77777777" w:rsidR="00A52954" w:rsidRPr="004D4B83" w:rsidRDefault="00144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B8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38336" w14:textId="77777777" w:rsidR="00A52954" w:rsidRPr="004D4B83" w:rsidRDefault="00144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D4B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Average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DACF3" w14:textId="77777777" w:rsidR="00A52954" w:rsidRPr="004D4B83" w:rsidRDefault="00144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D4B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Range</w:t>
            </w:r>
          </w:p>
        </w:tc>
      </w:tr>
      <w:tr w:rsidR="00A52954" w:rsidRPr="004D4B83" w14:paraId="5E637CB4" w14:textId="77777777" w:rsidTr="004D4B83">
        <w:trPr>
          <w:trHeight w:val="723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7423B" w14:textId="77777777" w:rsidR="00A52954" w:rsidRPr="004D4B83" w:rsidRDefault="0014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B8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4B46A" w14:textId="77777777" w:rsidR="00A52954" w:rsidRPr="004D4B83" w:rsidRDefault="00144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D4B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Therapy A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A1E52" w14:textId="77777777" w:rsidR="00A52954" w:rsidRPr="004D4B83" w:rsidRDefault="00144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B83">
              <w:rPr>
                <w:rFonts w:ascii="Arial" w:hAnsi="Arial" w:cs="Arial"/>
                <w:sz w:val="24"/>
                <w:szCs w:val="24"/>
                <w:lang w:val="en-US"/>
              </w:rPr>
              <w:t>6.5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A2B7E" w14:textId="77777777" w:rsidR="00A52954" w:rsidRPr="004D4B83" w:rsidRDefault="00144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B83">
              <w:rPr>
                <w:rFonts w:ascii="Arial" w:hAnsi="Arial" w:cs="Arial"/>
                <w:sz w:val="24"/>
                <w:szCs w:val="24"/>
                <w:lang w:val="en-US"/>
              </w:rPr>
              <w:t>2 – 19</w:t>
            </w:r>
          </w:p>
        </w:tc>
      </w:tr>
      <w:tr w:rsidR="00A52954" w:rsidRPr="004D4B83" w14:paraId="649D9D64" w14:textId="77777777" w:rsidTr="004D4B83">
        <w:trPr>
          <w:trHeight w:val="704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3F004" w14:textId="77777777" w:rsidR="00A52954" w:rsidRPr="004D4B83" w:rsidRDefault="0014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B83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B8F22" w14:textId="77777777" w:rsidR="00A52954" w:rsidRPr="004D4B83" w:rsidRDefault="00144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D4B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Therapy B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F08B6" w14:textId="77777777" w:rsidR="00A52954" w:rsidRPr="004D4B83" w:rsidRDefault="00144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B83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DDD3F" w14:textId="77777777" w:rsidR="00A52954" w:rsidRPr="004D4B83" w:rsidRDefault="00144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4B83">
              <w:rPr>
                <w:rFonts w:ascii="Arial" w:hAnsi="Arial" w:cs="Arial"/>
                <w:sz w:val="24"/>
                <w:szCs w:val="24"/>
                <w:lang w:val="en-US"/>
              </w:rPr>
              <w:t>4 – 9</w:t>
            </w:r>
          </w:p>
        </w:tc>
      </w:tr>
    </w:tbl>
    <w:p w14:paraId="0DABE790" w14:textId="77777777" w:rsidR="00A52954" w:rsidRPr="004D4B83" w:rsidRDefault="0014452E" w:rsidP="004D4B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D4B83">
        <w:rPr>
          <w:rFonts w:ascii="Arial" w:hAnsi="Arial" w:cs="Arial"/>
          <w:sz w:val="24"/>
          <w:szCs w:val="24"/>
          <w:lang w:val="en-US"/>
        </w:rPr>
        <w:t xml:space="preserve"> Explain what these findings suggest about the different therapies?</w:t>
      </w:r>
    </w:p>
    <w:p w14:paraId="16DF37D0" w14:textId="77777777" w:rsidR="00A52954" w:rsidRPr="004D4B83" w:rsidRDefault="0014452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4D4B83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</w:t>
      </w:r>
    </w:p>
    <w:p w14:paraId="0C6CD865" w14:textId="77777777" w:rsidR="00A52954" w:rsidRPr="004D4B83" w:rsidRDefault="0014452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4D4B83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</w:t>
      </w:r>
    </w:p>
    <w:p w14:paraId="46B64626" w14:textId="77777777" w:rsidR="00A52954" w:rsidRPr="004D4B83" w:rsidRDefault="0014452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4D4B83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</w:t>
      </w:r>
    </w:p>
    <w:p w14:paraId="59AE0721" w14:textId="77777777" w:rsidR="00A52954" w:rsidRPr="004D4B83" w:rsidRDefault="0014452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4D4B83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.................................................................................................................................</w:t>
      </w:r>
    </w:p>
    <w:p w14:paraId="04546957" w14:textId="77777777" w:rsidR="00A52954" w:rsidRPr="004D4B83" w:rsidRDefault="0014452E" w:rsidP="004D4B8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</w:rPr>
      </w:pPr>
      <w:r w:rsidRPr="004D4B83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..........................................................................................................................</w:t>
      </w:r>
      <w:r w:rsidR="004D4B83">
        <w:rPr>
          <w:rFonts w:ascii="Arial" w:hAnsi="Arial" w:cs="Arial"/>
          <w:sz w:val="24"/>
          <w:szCs w:val="24"/>
          <w:lang w:val="en-US"/>
        </w:rPr>
        <w:t>.....</w:t>
      </w:r>
      <w:r w:rsidR="004D4B83">
        <w:rPr>
          <w:rFonts w:ascii="Arial" w:hAnsi="Arial" w:cs="Arial"/>
          <w:b/>
          <w:sz w:val="24"/>
          <w:szCs w:val="24"/>
          <w:lang w:val="en-US"/>
        </w:rPr>
        <w:t>(4)</w:t>
      </w:r>
    </w:p>
    <w:sectPr w:rsidR="00A52954" w:rsidRPr="004D4B83">
      <w:headerReference w:type="default" r:id="rId6"/>
      <w:footerReference w:type="default" r:id="rId7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A29E3" w14:textId="77777777" w:rsidR="00605550" w:rsidRDefault="00605550">
      <w:pPr>
        <w:spacing w:after="0" w:line="240" w:lineRule="auto"/>
      </w:pPr>
      <w:r>
        <w:separator/>
      </w:r>
    </w:p>
  </w:endnote>
  <w:endnote w:type="continuationSeparator" w:id="0">
    <w:p w14:paraId="7C288052" w14:textId="77777777" w:rsidR="00605550" w:rsidRDefault="0060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CBFE9" w14:textId="77777777" w:rsidR="00A52954" w:rsidRDefault="0014452E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>
      <w:rPr>
        <w:rFonts w:ascii="Arial" w:hAnsi="Arial" w:cs="Arial"/>
        <w:noProof/>
        <w:sz w:val="24"/>
        <w:szCs w:val="24"/>
        <w:lang w:val="en-US"/>
      </w:rPr>
      <w:t>2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CDED1" w14:textId="77777777" w:rsidR="00605550" w:rsidRDefault="00605550">
      <w:pPr>
        <w:spacing w:after="0" w:line="240" w:lineRule="auto"/>
      </w:pPr>
      <w:r>
        <w:separator/>
      </w:r>
    </w:p>
  </w:footnote>
  <w:footnote w:type="continuationSeparator" w:id="0">
    <w:p w14:paraId="31B2A49A" w14:textId="77777777" w:rsidR="00605550" w:rsidRDefault="00605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D0AA8" w14:textId="37CD3044" w:rsidR="00A52954" w:rsidRDefault="00A52954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B83"/>
    <w:rsid w:val="0014452E"/>
    <w:rsid w:val="004605B7"/>
    <w:rsid w:val="004D4B83"/>
    <w:rsid w:val="00605550"/>
    <w:rsid w:val="00A5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16C632"/>
  <w14:defaultImageDpi w14:val="0"/>
  <w15:docId w15:val="{70C721BD-CAD5-4E09-94E8-58F2A827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5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0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5B7"/>
  </w:style>
  <w:style w:type="paragraph" w:styleId="Footer">
    <w:name w:val="footer"/>
    <w:basedOn w:val="Normal"/>
    <w:link w:val="FooterChar"/>
    <w:uiPriority w:val="99"/>
    <w:unhideWhenUsed/>
    <w:rsid w:val="00460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Catherine Molyneux</cp:lastModifiedBy>
  <cp:revision>4</cp:revision>
  <cp:lastPrinted>2016-03-31T11:19:00Z</cp:lastPrinted>
  <dcterms:created xsi:type="dcterms:W3CDTF">2016-03-31T11:19:00Z</dcterms:created>
  <dcterms:modified xsi:type="dcterms:W3CDTF">2021-02-02T23:39:00Z</dcterms:modified>
</cp:coreProperties>
</file>