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C7" w:rsidRDefault="00EB51C7" w:rsidP="00FD0BF0">
      <w:pPr>
        <w:spacing w:line="32" w:lineRule="atLeast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B51C7">
        <w:rPr>
          <w:rFonts w:ascii="Comic Sans MS" w:hAnsi="Comic Sans MS"/>
          <w:b/>
          <w:sz w:val="28"/>
          <w:szCs w:val="28"/>
          <w:u w:val="single"/>
        </w:rPr>
        <w:t>Attachment Refresh!</w:t>
      </w:r>
    </w:p>
    <w:p w:rsidR="00220232" w:rsidRPr="00220232" w:rsidRDefault="00220232" w:rsidP="00FD0BF0">
      <w:pPr>
        <w:spacing w:line="32" w:lineRule="atLeast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CC1206" w:rsidRDefault="00220232" w:rsidP="00FD0BF0">
      <w:pPr>
        <w:pStyle w:val="ListParagraph"/>
        <w:numPr>
          <w:ilvl w:val="0"/>
          <w:numId w:val="1"/>
        </w:numPr>
        <w:spacing w:line="32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aim of A</w:t>
      </w:r>
      <w:r w:rsidR="00540BF3">
        <w:rPr>
          <w:rFonts w:ascii="Comic Sans MS" w:hAnsi="Comic Sans MS"/>
          <w:sz w:val="24"/>
          <w:szCs w:val="24"/>
        </w:rPr>
        <w:t>insworth &amp; Bell’s research in 1</w:t>
      </w:r>
      <w:r>
        <w:rPr>
          <w:rFonts w:ascii="Comic Sans MS" w:hAnsi="Comic Sans MS"/>
          <w:sz w:val="24"/>
          <w:szCs w:val="24"/>
        </w:rPr>
        <w:t>9</w:t>
      </w:r>
      <w:r w:rsidR="00540BF3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0</w:t>
      </w:r>
      <w:r w:rsidR="00EB51C7" w:rsidRPr="00EB51C7">
        <w:rPr>
          <w:rFonts w:ascii="Comic Sans MS" w:hAnsi="Comic Sans MS"/>
          <w:sz w:val="24"/>
          <w:szCs w:val="24"/>
        </w:rPr>
        <w:t xml:space="preserve">? </w:t>
      </w:r>
      <w:r w:rsidR="00CC1206">
        <w:rPr>
          <w:rFonts w:ascii="Comic Sans MS" w:hAnsi="Comic Sans MS"/>
          <w:i/>
          <w:sz w:val="24"/>
          <w:szCs w:val="24"/>
        </w:rPr>
        <w:t>(1 mark)</w:t>
      </w:r>
    </w:p>
    <w:p w:rsidR="00EB51C7" w:rsidRPr="00EB51C7" w:rsidRDefault="00EB51C7" w:rsidP="00FD0BF0">
      <w:pPr>
        <w:pStyle w:val="ListParagraph"/>
        <w:spacing w:line="32" w:lineRule="atLeast"/>
        <w:ind w:left="284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___________________________________________</w:t>
      </w:r>
      <w:r w:rsidR="00220232">
        <w:rPr>
          <w:rFonts w:ascii="Comic Sans MS" w:hAnsi="Comic Sans MS"/>
          <w:sz w:val="24"/>
          <w:szCs w:val="24"/>
        </w:rPr>
        <w:t>_______________</w:t>
      </w:r>
    </w:p>
    <w:p w:rsidR="00EB51C7" w:rsidRP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220232" w:rsidRDefault="00220232" w:rsidP="00CC1206">
      <w:pPr>
        <w:pStyle w:val="ListParagraph"/>
        <w:numPr>
          <w:ilvl w:val="0"/>
          <w:numId w:val="1"/>
        </w:numPr>
        <w:spacing w:line="32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Strange Situation involved observing which 4 behaviours:</w:t>
      </w:r>
      <w:r w:rsidR="00EB51C7" w:rsidRPr="00EB51C7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(4 marks)</w:t>
      </w:r>
    </w:p>
    <w:p w:rsidR="00CC1206" w:rsidRDefault="00CC1206" w:rsidP="00CC1206">
      <w:pPr>
        <w:pStyle w:val="ListParagraph"/>
        <w:numPr>
          <w:ilvl w:val="0"/>
          <w:numId w:val="9"/>
        </w:numPr>
        <w:spacing w:line="32" w:lineRule="atLeast"/>
        <w:rPr>
          <w:rFonts w:ascii="Comic Sans MS" w:hAnsi="Comic Sans MS"/>
          <w:sz w:val="24"/>
          <w:szCs w:val="24"/>
        </w:rPr>
      </w:pPr>
      <w:r w:rsidRPr="00CC1206">
        <w:rPr>
          <w:rFonts w:ascii="Comic Sans MS" w:hAnsi="Comic Sans MS"/>
          <w:sz w:val="24"/>
          <w:szCs w:val="24"/>
        </w:rPr>
        <w:t>_______________________</w:t>
      </w:r>
      <w:r>
        <w:rPr>
          <w:rFonts w:ascii="Comic Sans MS" w:hAnsi="Comic Sans MS"/>
          <w:sz w:val="24"/>
          <w:szCs w:val="24"/>
        </w:rPr>
        <w:t xml:space="preserve"> b) </w:t>
      </w:r>
      <w:r w:rsidR="00EB51C7" w:rsidRPr="00CC1206">
        <w:rPr>
          <w:rFonts w:ascii="Comic Sans MS" w:hAnsi="Comic Sans MS"/>
          <w:sz w:val="24"/>
          <w:szCs w:val="24"/>
        </w:rPr>
        <w:t>______________________</w:t>
      </w:r>
      <w:r w:rsidR="00220232" w:rsidRPr="00CC1206">
        <w:rPr>
          <w:rFonts w:ascii="Comic Sans MS" w:hAnsi="Comic Sans MS"/>
          <w:sz w:val="24"/>
          <w:szCs w:val="24"/>
        </w:rPr>
        <w:t>____</w:t>
      </w:r>
    </w:p>
    <w:p w:rsidR="00220232" w:rsidRPr="00CC1206" w:rsidRDefault="00CC1206" w:rsidP="00CC1206">
      <w:pPr>
        <w:pStyle w:val="ListParagraph"/>
        <w:numPr>
          <w:ilvl w:val="0"/>
          <w:numId w:val="11"/>
        </w:numPr>
        <w:spacing w:line="32" w:lineRule="atLeast"/>
        <w:rPr>
          <w:rFonts w:ascii="Comic Sans MS" w:hAnsi="Comic Sans MS"/>
          <w:sz w:val="24"/>
          <w:szCs w:val="24"/>
        </w:rPr>
      </w:pPr>
      <w:r w:rsidRPr="00CC1206">
        <w:rPr>
          <w:rFonts w:ascii="Comic Sans MS" w:hAnsi="Comic Sans MS"/>
          <w:sz w:val="24"/>
          <w:szCs w:val="24"/>
        </w:rPr>
        <w:t xml:space="preserve"> _____________________</w:t>
      </w:r>
      <w:r w:rsidR="00220232" w:rsidRPr="00CC1206">
        <w:rPr>
          <w:rFonts w:ascii="Comic Sans MS" w:hAnsi="Comic Sans MS"/>
          <w:sz w:val="24"/>
          <w:szCs w:val="24"/>
        </w:rPr>
        <w:t>_</w:t>
      </w:r>
      <w:r w:rsidRPr="00CC120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CC1206">
        <w:rPr>
          <w:rFonts w:ascii="Comic Sans MS" w:hAnsi="Comic Sans MS"/>
          <w:sz w:val="24"/>
          <w:szCs w:val="24"/>
        </w:rPr>
        <w:t xml:space="preserve">d) </w:t>
      </w:r>
      <w:r w:rsidR="00220232" w:rsidRPr="00CC1206">
        <w:rPr>
          <w:rFonts w:ascii="Comic Sans MS" w:hAnsi="Comic Sans MS"/>
          <w:sz w:val="24"/>
          <w:szCs w:val="24"/>
        </w:rPr>
        <w:t>__________________________</w:t>
      </w:r>
    </w:p>
    <w:p w:rsidR="00EB51C7" w:rsidRP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CC1206" w:rsidRPr="00CC1206" w:rsidRDefault="00220232" w:rsidP="00CC1206">
      <w:pPr>
        <w:pStyle w:val="ListParagraph"/>
        <w:numPr>
          <w:ilvl w:val="0"/>
          <w:numId w:val="1"/>
        </w:numPr>
        <w:spacing w:line="32" w:lineRule="atLeast"/>
        <w:ind w:left="284"/>
        <w:rPr>
          <w:rFonts w:ascii="Comic Sans MS" w:hAnsi="Comic Sans MS"/>
          <w:sz w:val="24"/>
          <w:szCs w:val="24"/>
        </w:rPr>
      </w:pPr>
      <w:r w:rsidRPr="00CC1206">
        <w:rPr>
          <w:rFonts w:ascii="Comic Sans MS" w:hAnsi="Comic Sans MS"/>
          <w:sz w:val="24"/>
          <w:szCs w:val="24"/>
        </w:rPr>
        <w:t>Each scenario of the Strange Situation involved a combination of which 3 people</w:t>
      </w:r>
      <w:r w:rsidR="00EB51C7" w:rsidRPr="00CC1206">
        <w:rPr>
          <w:rFonts w:ascii="Comic Sans MS" w:hAnsi="Comic Sans MS"/>
          <w:sz w:val="24"/>
          <w:szCs w:val="24"/>
        </w:rPr>
        <w:t>?</w:t>
      </w:r>
      <w:r w:rsidR="00CC1206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(1 mark)</w:t>
      </w:r>
    </w:p>
    <w:p w:rsidR="00EB51C7" w:rsidRPr="00CC1206" w:rsidRDefault="00CC1206" w:rsidP="00CC1206">
      <w:pPr>
        <w:pStyle w:val="ListParagraph"/>
        <w:spacing w:line="32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a) _____</w:t>
      </w:r>
      <w:r w:rsidR="00EB51C7" w:rsidRPr="00CC1206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</w:t>
      </w:r>
      <w:r w:rsidR="00220232" w:rsidRPr="00CC1206">
        <w:rPr>
          <w:rFonts w:ascii="Comic Sans MS" w:hAnsi="Comic Sans MS"/>
          <w:sz w:val="24"/>
          <w:szCs w:val="24"/>
        </w:rPr>
        <w:t>_____</w:t>
      </w:r>
      <w:r w:rsidR="00EB51C7" w:rsidRPr="00CC1206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b) _______________ c) ________________</w:t>
      </w:r>
    </w:p>
    <w:p w:rsidR="00EB51C7" w:rsidRP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EB51C7" w:rsidRPr="00EB51C7" w:rsidRDefault="00220232" w:rsidP="00CC1206">
      <w:pPr>
        <w:pStyle w:val="ListParagraph"/>
        <w:numPr>
          <w:ilvl w:val="0"/>
          <w:numId w:val="1"/>
        </w:numPr>
        <w:spacing w:line="32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persons are present in series 6 of the Strange Situation? </w:t>
      </w:r>
      <w:r w:rsidR="00CC1206">
        <w:rPr>
          <w:rFonts w:ascii="Comic Sans MS" w:hAnsi="Comic Sans MS"/>
          <w:i/>
          <w:sz w:val="24"/>
          <w:szCs w:val="24"/>
        </w:rPr>
        <w:t xml:space="preserve">(1 mark) </w:t>
      </w: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EB51C7" w:rsidRP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CC1206" w:rsidRPr="00CC1206" w:rsidRDefault="00CC1206" w:rsidP="00CC1206">
      <w:pPr>
        <w:pStyle w:val="ListParagraph"/>
        <w:spacing w:line="32" w:lineRule="atLeast"/>
        <w:ind w:left="28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table below to</w:t>
      </w:r>
      <w:r w:rsidR="00220232">
        <w:rPr>
          <w:rFonts w:ascii="Comic Sans MS" w:hAnsi="Comic Sans MS"/>
          <w:sz w:val="24"/>
          <w:szCs w:val="24"/>
        </w:rPr>
        <w:t xml:space="preserve"> provide a brief description of each attachment type identified in Ainsworth &amp; Bell’s research: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(6 marks)</w:t>
      </w:r>
    </w:p>
    <w:tbl>
      <w:tblPr>
        <w:tblStyle w:val="TableGrid"/>
        <w:tblW w:w="9632" w:type="dxa"/>
        <w:tblLook w:val="04A0"/>
      </w:tblPr>
      <w:tblGrid>
        <w:gridCol w:w="1526"/>
        <w:gridCol w:w="2126"/>
        <w:gridCol w:w="1985"/>
        <w:gridCol w:w="1842"/>
        <w:gridCol w:w="2153"/>
      </w:tblGrid>
      <w:tr w:rsidR="00CC1206" w:rsidTr="00CC1206">
        <w:trPr>
          <w:trHeight w:val="557"/>
        </w:trPr>
        <w:tc>
          <w:tcPr>
            <w:tcW w:w="1526" w:type="dxa"/>
            <w:vMerge w:val="restart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6" w:type="dxa"/>
            <w:gridSpan w:val="4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Behaviours observed</w:t>
            </w:r>
          </w:p>
        </w:tc>
      </w:tr>
      <w:tr w:rsidR="00CC1206" w:rsidTr="00CC1206">
        <w:trPr>
          <w:trHeight w:val="267"/>
        </w:trPr>
        <w:tc>
          <w:tcPr>
            <w:tcW w:w="1526" w:type="dxa"/>
            <w:vMerge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3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06" w:rsidTr="00CC1206">
        <w:trPr>
          <w:trHeight w:val="557"/>
        </w:trPr>
        <w:tc>
          <w:tcPr>
            <w:tcW w:w="15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Secure</w:t>
            </w:r>
          </w:p>
        </w:tc>
        <w:tc>
          <w:tcPr>
            <w:tcW w:w="21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3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06" w:rsidTr="00CC1206">
        <w:trPr>
          <w:trHeight w:val="557"/>
        </w:trPr>
        <w:tc>
          <w:tcPr>
            <w:tcW w:w="15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Insecure-Avoidant</w:t>
            </w:r>
          </w:p>
        </w:tc>
        <w:tc>
          <w:tcPr>
            <w:tcW w:w="21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3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06" w:rsidTr="00CC1206">
        <w:trPr>
          <w:trHeight w:val="613"/>
        </w:trPr>
        <w:tc>
          <w:tcPr>
            <w:tcW w:w="15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Insecure-Resistant</w:t>
            </w:r>
          </w:p>
        </w:tc>
        <w:tc>
          <w:tcPr>
            <w:tcW w:w="21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3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C1206" w:rsidRPr="00CC1206" w:rsidRDefault="00CC1206" w:rsidP="00CC1206">
      <w:pPr>
        <w:spacing w:line="32" w:lineRule="atLeast"/>
        <w:rPr>
          <w:rFonts w:ascii="Comic Sans MS" w:hAnsi="Comic Sans MS"/>
          <w:sz w:val="24"/>
          <w:szCs w:val="24"/>
        </w:rPr>
      </w:pPr>
    </w:p>
    <w:p w:rsidR="00CC1206" w:rsidRDefault="00220232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Main and Solomon (1986) negatively criticise the Strange Situation research</w:t>
      </w:r>
      <w:r w:rsidR="00EB51C7">
        <w:rPr>
          <w:rFonts w:ascii="Comic Sans MS" w:hAnsi="Comic Sans MS"/>
          <w:sz w:val="24"/>
          <w:szCs w:val="24"/>
        </w:rPr>
        <w:t>?</w:t>
      </w:r>
      <w:r w:rsidR="00CC1206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(1 mark)</w:t>
      </w:r>
      <w:r w:rsidR="00EB51C7">
        <w:rPr>
          <w:rFonts w:ascii="Comic Sans MS" w:hAnsi="Comic Sans MS"/>
          <w:sz w:val="24"/>
          <w:szCs w:val="24"/>
        </w:rPr>
        <w:t xml:space="preserve"> </w:t>
      </w:r>
    </w:p>
    <w:p w:rsidR="00EB51C7" w:rsidRDefault="00EB51C7" w:rsidP="00CC1206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220232" w:rsidRPr="00CC1206" w:rsidRDefault="00220232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Outline </w:t>
      </w:r>
      <w:r>
        <w:rPr>
          <w:rFonts w:ascii="Comic Sans MS" w:hAnsi="Comic Sans MS"/>
          <w:b/>
          <w:sz w:val="24"/>
          <w:szCs w:val="24"/>
        </w:rPr>
        <w:t>two</w:t>
      </w:r>
      <w:r>
        <w:rPr>
          <w:rFonts w:ascii="Comic Sans MS" w:hAnsi="Comic Sans MS"/>
          <w:sz w:val="24"/>
          <w:szCs w:val="24"/>
        </w:rPr>
        <w:t xml:space="preserve"> causes of the differences in attachment </w:t>
      </w:r>
      <w:r w:rsidR="00CC1206">
        <w:rPr>
          <w:rFonts w:ascii="Comic Sans MS" w:hAnsi="Comic Sans MS"/>
          <w:i/>
          <w:sz w:val="24"/>
          <w:szCs w:val="24"/>
        </w:rPr>
        <w:t xml:space="preserve">(1 mark) </w:t>
      </w:r>
      <w:proofErr w:type="spellStart"/>
      <w:r w:rsidR="00CC1206">
        <w:rPr>
          <w:rFonts w:ascii="Comic Sans MS" w:hAnsi="Comic Sans MS"/>
          <w:sz w:val="24"/>
          <w:szCs w:val="24"/>
        </w:rPr>
        <w:t>i</w:t>
      </w:r>
      <w:proofErr w:type="spellEnd"/>
      <w:r w:rsidR="00CC1206">
        <w:rPr>
          <w:rFonts w:ascii="Comic Sans MS" w:hAnsi="Comic Sans MS"/>
          <w:sz w:val="24"/>
          <w:szCs w:val="24"/>
        </w:rPr>
        <w:t>)</w:t>
      </w:r>
      <w:r w:rsidRPr="00CC1206">
        <w:rPr>
          <w:rFonts w:ascii="Comic Sans MS" w:hAnsi="Comic Sans MS"/>
          <w:sz w:val="24"/>
          <w:szCs w:val="24"/>
        </w:rPr>
        <w:t>_______________</w:t>
      </w:r>
      <w:r w:rsidR="00CC1206">
        <w:rPr>
          <w:rFonts w:ascii="Comic Sans MS" w:hAnsi="Comic Sans MS"/>
          <w:sz w:val="24"/>
          <w:szCs w:val="24"/>
        </w:rPr>
        <w:t>_____________________________________</w:t>
      </w:r>
    </w:p>
    <w:p w:rsidR="00EB51C7" w:rsidRDefault="00CC1206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ii) _</w:t>
      </w:r>
      <w:r w:rsidR="00220232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CC1206" w:rsidRDefault="00CC1206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CC1206" w:rsidRDefault="00CC1206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950BA2" w:rsidRDefault="00950BA2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950BA2" w:rsidRDefault="00950BA2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Apart from Behaviour At School, give one other example of how attachment types can shape behaviour is later life</w:t>
      </w:r>
      <w:r w:rsidR="00CC1206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(1 mark)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50BA2" w:rsidRPr="00950BA2" w:rsidRDefault="00950BA2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CC1206" w:rsidRDefault="00FD0BF0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researched cross-cultural differences in attachment? </w:t>
      </w:r>
      <w:r w:rsidR="00CC1206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(1 mark)</w:t>
      </w:r>
    </w:p>
    <w:p w:rsidR="00FD0BF0" w:rsidRDefault="00FD0BF0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FD0BF0" w:rsidRDefault="00FD0BF0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FD0BF0" w:rsidRDefault="00CC1206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what country</w:t>
      </w:r>
      <w:r w:rsidR="00FD0BF0">
        <w:rPr>
          <w:rFonts w:ascii="Comic Sans MS" w:hAnsi="Comic Sans MS"/>
          <w:sz w:val="24"/>
          <w:szCs w:val="24"/>
        </w:rPr>
        <w:t xml:space="preserve"> did the researc</w:t>
      </w:r>
      <w:r>
        <w:rPr>
          <w:rFonts w:ascii="Comic Sans MS" w:hAnsi="Comic Sans MS"/>
          <w:sz w:val="24"/>
          <w:szCs w:val="24"/>
        </w:rPr>
        <w:t>her identified in Q8</w:t>
      </w:r>
      <w:r w:rsidR="00FD0BF0">
        <w:rPr>
          <w:rFonts w:ascii="Comic Sans MS" w:hAnsi="Comic Sans MS"/>
          <w:sz w:val="24"/>
          <w:szCs w:val="24"/>
        </w:rPr>
        <w:t xml:space="preserve"> conduct their research? </w:t>
      </w:r>
      <w:r>
        <w:rPr>
          <w:rFonts w:ascii="Comic Sans MS" w:hAnsi="Comic Sans MS"/>
          <w:i/>
          <w:sz w:val="24"/>
          <w:szCs w:val="24"/>
        </w:rPr>
        <w:t xml:space="preserve">(1 mark) </w:t>
      </w:r>
      <w:r w:rsidR="00FD0BF0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EB51C7" w:rsidRDefault="00FD0BF0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findings of their research?</w:t>
      </w:r>
      <w:r w:rsidR="00CC1206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(1 mark)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D0BF0" w:rsidRDefault="00FD0BF0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FD0BF0" w:rsidRDefault="00FD0BF0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FD0BF0" w:rsidRDefault="00FD0BF0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research into cross-cultural differences was conducted in a lab, why is this a problem?</w:t>
      </w:r>
      <w:r w:rsidR="00CC1206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(1 mark)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D0BF0" w:rsidRPr="00FD0BF0" w:rsidRDefault="00FD0BF0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EB51C7" w:rsidRDefault="001A0DAD" w:rsidP="00A03A4A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 w:rsidRPr="001A0DAD">
        <w:rPr>
          <w:rFonts w:ascii="Comic Sans MS" w:hAnsi="Comic Sans MS"/>
          <w:noProof/>
          <w:sz w:val="24"/>
          <w:szCs w:val="24"/>
          <w:lang w:val="en-US"/>
        </w:rPr>
        <w:pict>
          <v:roundrect id="_x0000_s1028" style="position:absolute;left:0;text-align:left;margin-left:0;margin-top:10.25pt;width:472.5pt;height:168pt;z-index:251658240" arcsize="10923f" strokeweight="6pt">
            <v:stroke dashstyle="1 1" endcap="round"/>
            <v:textbox>
              <w:txbxContent>
                <w:p w:rsidR="00CC1206" w:rsidRPr="00CC1206" w:rsidRDefault="00CC1206" w:rsidP="00CC120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C1206">
                    <w:rPr>
                      <w:rFonts w:ascii="Comic Sans MS" w:hAnsi="Comic Sans MS"/>
                      <w:sz w:val="24"/>
                      <w:szCs w:val="24"/>
                    </w:rPr>
                    <w:t>Mark      /20</w:t>
                  </w:r>
                </w:p>
                <w:p w:rsidR="00CC1206" w:rsidRPr="00CC1206" w:rsidRDefault="00CC1206" w:rsidP="00CC120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CC1206" w:rsidRPr="00CC1206" w:rsidRDefault="00CC1206" w:rsidP="00CC1206">
                  <w:pPr>
                    <w:rPr>
                      <w:rFonts w:ascii="Comic Sans MS" w:hAnsi="Comic Sans MS"/>
                    </w:rPr>
                  </w:pPr>
                  <w:r w:rsidRPr="00CC1206">
                    <w:rPr>
                      <w:rFonts w:ascii="Comic Sans MS" w:hAnsi="Comic Sans MS"/>
                      <w:sz w:val="24"/>
                      <w:szCs w:val="24"/>
                    </w:rPr>
                    <w:t>Comment:</w:t>
                  </w:r>
                </w:p>
              </w:txbxContent>
            </v:textbox>
          </v:roundrect>
        </w:pict>
      </w:r>
    </w:p>
    <w:p w:rsidR="00CC1206" w:rsidRPr="00F240B9" w:rsidRDefault="00CC1206" w:rsidP="00A03A4A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sectPr w:rsidR="00CC1206" w:rsidRPr="00F240B9" w:rsidSect="00F240B9">
      <w:headerReference w:type="default" r:id="rId8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51" w:rsidRDefault="00F95551" w:rsidP="00F240B9">
      <w:pPr>
        <w:spacing w:after="0" w:line="240" w:lineRule="auto"/>
      </w:pPr>
      <w:r>
        <w:separator/>
      </w:r>
    </w:p>
  </w:endnote>
  <w:endnote w:type="continuationSeparator" w:id="0">
    <w:p w:rsidR="00F95551" w:rsidRDefault="00F95551" w:rsidP="00F2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51" w:rsidRDefault="00F95551" w:rsidP="00F240B9">
      <w:pPr>
        <w:spacing w:after="0" w:line="240" w:lineRule="auto"/>
      </w:pPr>
      <w:r>
        <w:separator/>
      </w:r>
    </w:p>
  </w:footnote>
  <w:footnote w:type="continuationSeparator" w:id="0">
    <w:p w:rsidR="00F95551" w:rsidRDefault="00F95551" w:rsidP="00F2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B9" w:rsidRPr="00F240B9" w:rsidRDefault="00F240B9" w:rsidP="00F240B9">
    <w:pPr>
      <w:pStyle w:val="Header"/>
      <w:jc w:val="right"/>
      <w:rPr>
        <w:rFonts w:ascii="Comic Sans MS" w:hAnsi="Comic Sans MS"/>
        <w:color w:val="808080" w:themeColor="background1" w:themeShade="80"/>
      </w:rPr>
    </w:pPr>
    <w:r w:rsidRPr="00F240B9">
      <w:rPr>
        <w:rFonts w:ascii="Comic Sans MS" w:hAnsi="Comic Sans MS"/>
        <w:color w:val="808080" w:themeColor="background1" w:themeShade="80"/>
      </w:rPr>
      <w:t>Name: ________________________________________</w:t>
    </w:r>
  </w:p>
  <w:p w:rsidR="00F240B9" w:rsidRPr="00F240B9" w:rsidRDefault="00F240B9" w:rsidP="00F240B9">
    <w:pPr>
      <w:pStyle w:val="Header"/>
      <w:jc w:val="right"/>
      <w:rPr>
        <w:rFonts w:ascii="Comic Sans MS" w:hAnsi="Comic Sans MS"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E5F"/>
    <w:multiLevelType w:val="hybridMultilevel"/>
    <w:tmpl w:val="AC025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6ADD"/>
    <w:multiLevelType w:val="hybridMultilevel"/>
    <w:tmpl w:val="BBB4A2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D2E24"/>
    <w:multiLevelType w:val="hybridMultilevel"/>
    <w:tmpl w:val="90C0BD0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4A705B8"/>
    <w:multiLevelType w:val="hybridMultilevel"/>
    <w:tmpl w:val="40849C94"/>
    <w:lvl w:ilvl="0" w:tplc="88B63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63B02"/>
    <w:multiLevelType w:val="hybridMultilevel"/>
    <w:tmpl w:val="FAA8A380"/>
    <w:lvl w:ilvl="0" w:tplc="39D61D2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C7CF7"/>
    <w:multiLevelType w:val="hybridMultilevel"/>
    <w:tmpl w:val="A9A831B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6C276C9"/>
    <w:multiLevelType w:val="hybridMultilevel"/>
    <w:tmpl w:val="9CD04C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8D6CBC"/>
    <w:multiLevelType w:val="hybridMultilevel"/>
    <w:tmpl w:val="EC64612C"/>
    <w:lvl w:ilvl="0" w:tplc="FA8677E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707AA2"/>
    <w:multiLevelType w:val="hybridMultilevel"/>
    <w:tmpl w:val="F1A26B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145B8D"/>
    <w:multiLevelType w:val="hybridMultilevel"/>
    <w:tmpl w:val="CFCA2F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F84D74"/>
    <w:multiLevelType w:val="hybridMultilevel"/>
    <w:tmpl w:val="666252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C01"/>
    <w:rsid w:val="00015092"/>
    <w:rsid w:val="001A0DAD"/>
    <w:rsid w:val="00220232"/>
    <w:rsid w:val="00327A89"/>
    <w:rsid w:val="0035577D"/>
    <w:rsid w:val="004E60CF"/>
    <w:rsid w:val="004E718D"/>
    <w:rsid w:val="00540BF3"/>
    <w:rsid w:val="00950BA2"/>
    <w:rsid w:val="00A03A4A"/>
    <w:rsid w:val="00A824D7"/>
    <w:rsid w:val="00A829C2"/>
    <w:rsid w:val="00BD4C01"/>
    <w:rsid w:val="00BF7104"/>
    <w:rsid w:val="00C72430"/>
    <w:rsid w:val="00CC1206"/>
    <w:rsid w:val="00CC15FF"/>
    <w:rsid w:val="00CD37C7"/>
    <w:rsid w:val="00CE29A6"/>
    <w:rsid w:val="00DC0379"/>
    <w:rsid w:val="00EB51C7"/>
    <w:rsid w:val="00F24079"/>
    <w:rsid w:val="00F240B9"/>
    <w:rsid w:val="00F95551"/>
    <w:rsid w:val="00FD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B9"/>
  </w:style>
  <w:style w:type="paragraph" w:styleId="Footer">
    <w:name w:val="footer"/>
    <w:basedOn w:val="Normal"/>
    <w:link w:val="FooterChar"/>
    <w:uiPriority w:val="99"/>
    <w:semiHidden/>
    <w:unhideWhenUsed/>
    <w:rsid w:val="00F2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0B9"/>
  </w:style>
  <w:style w:type="table" w:styleId="TableGrid">
    <w:name w:val="Table Grid"/>
    <w:basedOn w:val="TableNormal"/>
    <w:uiPriority w:val="59"/>
    <w:rsid w:val="00CC1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0CE0-9F13-4C1E-96EF-01084868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2010-10-19T08:25:00Z</cp:lastPrinted>
  <dcterms:created xsi:type="dcterms:W3CDTF">2010-10-09T11:06:00Z</dcterms:created>
  <dcterms:modified xsi:type="dcterms:W3CDTF">2010-10-19T12:30:00Z</dcterms:modified>
</cp:coreProperties>
</file>